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006" w:rsidRPr="00AC1006" w:rsidRDefault="00AC1006" w:rsidP="00AC1006">
      <w:pPr>
        <w:spacing w:after="0" w:line="240" w:lineRule="auto"/>
        <w:jc w:val="both"/>
        <w:rPr>
          <w:b/>
          <w:sz w:val="28"/>
          <w:szCs w:val="28"/>
          <w:lang w:val="ru-RU"/>
        </w:rPr>
      </w:pPr>
      <w:r w:rsidRPr="00AC1006">
        <w:rPr>
          <w:rFonts w:ascii="Times New Roman" w:hAnsi="Times New Roman"/>
          <w:b/>
          <w:color w:val="000000"/>
          <w:sz w:val="28"/>
          <w:szCs w:val="28"/>
          <w:lang w:val="ru-RU"/>
        </w:rPr>
        <w:t>Вопросы к экзамену: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Теоретические основы современных психолого-педагогических исследований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Проблематика современных психолого-педагогических исследований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Развивающие возможности современных методических систем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Гуманитарное образование и духовный мир учителя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Пути и условия интеграции гуманитарного и естественно-научного образования в средней школе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Здоровьесберегающие технологии в учебном процессе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Развивающие возможности новых информационных технологий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Сравнительная эффективность современных систем обучения для различных категорий обучающихся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Традиции обучения и воспитания в России и других государствах и их использование в современных условиях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Формирование воспитательной системы школы (или иного образовательного учреждения):</w:t>
      </w:r>
    </w:p>
    <w:p w:rsidR="002061AA" w:rsidRPr="002061AA" w:rsidRDefault="002061AA" w:rsidP="002061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школа в системе социального воспитания и обучения;</w:t>
      </w:r>
    </w:p>
    <w:p w:rsidR="002061AA" w:rsidRPr="002061AA" w:rsidRDefault="002061AA" w:rsidP="002061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педагогические возможности «открытой» школы;</w:t>
      </w:r>
    </w:p>
    <w:p w:rsidR="002061AA" w:rsidRPr="002061AA" w:rsidRDefault="002061AA" w:rsidP="002061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семья в системе социального воспитания.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Подростковый (молодежный) клуб как база развития внеучебных интересов и способностей</w:t>
      </w:r>
    </w:p>
    <w:p w:rsidR="002061AA" w:rsidRPr="00D80DDB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80DDB">
        <w:rPr>
          <w:rFonts w:ascii="Times New Roman" w:hAnsi="Times New Roman"/>
          <w:sz w:val="28"/>
          <w:szCs w:val="28"/>
        </w:rPr>
        <w:t>Традиции</w:t>
      </w:r>
      <w:proofErr w:type="spellEnd"/>
      <w:r w:rsidRPr="00D80D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DDB">
        <w:rPr>
          <w:rFonts w:ascii="Times New Roman" w:hAnsi="Times New Roman"/>
          <w:sz w:val="28"/>
          <w:szCs w:val="28"/>
        </w:rPr>
        <w:t>народной</w:t>
      </w:r>
      <w:proofErr w:type="spellEnd"/>
      <w:r w:rsidRPr="00D80D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DDB">
        <w:rPr>
          <w:rFonts w:ascii="Times New Roman" w:hAnsi="Times New Roman"/>
          <w:sz w:val="28"/>
          <w:szCs w:val="28"/>
        </w:rPr>
        <w:t>педагогики</w:t>
      </w:r>
      <w:proofErr w:type="spellEnd"/>
      <w:r w:rsidRPr="00D80DD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80DDB">
        <w:rPr>
          <w:rFonts w:ascii="Times New Roman" w:hAnsi="Times New Roman"/>
          <w:sz w:val="28"/>
          <w:szCs w:val="28"/>
        </w:rPr>
        <w:t>воспитании</w:t>
      </w:r>
      <w:proofErr w:type="spellEnd"/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Роль неформальных структур в социализации молодежи, способы взаимодействия педагогов с неформальными структурами.</w:t>
      </w:r>
    </w:p>
    <w:p w:rsidR="002061AA" w:rsidRPr="00D80DDB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80DDB">
        <w:rPr>
          <w:rFonts w:ascii="Times New Roman" w:hAnsi="Times New Roman"/>
          <w:sz w:val="28"/>
          <w:szCs w:val="28"/>
        </w:rPr>
        <w:t>Источники</w:t>
      </w:r>
      <w:proofErr w:type="spellEnd"/>
      <w:r w:rsidRPr="00D80DD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80DDB">
        <w:rPr>
          <w:rFonts w:ascii="Times New Roman" w:hAnsi="Times New Roman"/>
          <w:sz w:val="28"/>
          <w:szCs w:val="28"/>
        </w:rPr>
        <w:t>условия</w:t>
      </w:r>
      <w:proofErr w:type="spellEnd"/>
      <w:r w:rsidRPr="00D80D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DDB">
        <w:rPr>
          <w:rFonts w:ascii="Times New Roman" w:hAnsi="Times New Roman"/>
          <w:sz w:val="28"/>
          <w:szCs w:val="28"/>
        </w:rPr>
        <w:t>исследовательского</w:t>
      </w:r>
      <w:proofErr w:type="spellEnd"/>
      <w:r w:rsidRPr="00D80D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0DDB">
        <w:rPr>
          <w:rFonts w:ascii="Times New Roman" w:hAnsi="Times New Roman"/>
          <w:sz w:val="28"/>
          <w:szCs w:val="28"/>
        </w:rPr>
        <w:t>поиска</w:t>
      </w:r>
      <w:proofErr w:type="spellEnd"/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 xml:space="preserve">Общечеловеческие гуманистические идеи и идеалы, отраженные в философии, религии, искусстве, народных традициях как источник и условие исследовательского поиска. 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 xml:space="preserve">Достижения всего комплекса наук о человеке </w:t>
      </w:r>
      <w:r w:rsidRPr="002061AA">
        <w:rPr>
          <w:rFonts w:ascii="Times New Roman" w:hAnsi="Times New Roman"/>
          <w:bCs/>
          <w:sz w:val="28"/>
          <w:szCs w:val="28"/>
          <w:lang w:val="ru-RU"/>
        </w:rPr>
        <w:t xml:space="preserve">как источник и условие исследовательского поиска. 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 xml:space="preserve">Передовой опыт прошлого и настоящего, в том числе новаторский </w:t>
      </w:r>
      <w:r w:rsidRPr="002061AA">
        <w:rPr>
          <w:rFonts w:ascii="Times New Roman" w:hAnsi="Times New Roman"/>
          <w:bCs/>
          <w:sz w:val="28"/>
          <w:szCs w:val="28"/>
          <w:lang w:val="ru-RU"/>
        </w:rPr>
        <w:t xml:space="preserve">как источник и условие исследовательского поиска. 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 xml:space="preserve">Педагогический потенциал коллектива педагогов и обучающихся, окружающей социальной среды, производственных предприятий, учреждений культуры и медицины, правоохранительных органов, родителей, людей самых разных профессий, жизненных судеб и увлечений </w:t>
      </w:r>
      <w:r w:rsidRPr="002061AA">
        <w:rPr>
          <w:rFonts w:ascii="Times New Roman" w:hAnsi="Times New Roman"/>
          <w:bCs/>
          <w:sz w:val="28"/>
          <w:szCs w:val="28"/>
          <w:lang w:val="ru-RU"/>
        </w:rPr>
        <w:t xml:space="preserve">как источник и условие исследовательского поиска. </w:t>
      </w:r>
    </w:p>
    <w:p w:rsidR="002061AA" w:rsidRPr="00D80DDB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80DDB">
        <w:rPr>
          <w:rFonts w:ascii="Times New Roman" w:hAnsi="Times New Roman"/>
          <w:bCs/>
          <w:sz w:val="28"/>
          <w:szCs w:val="28"/>
        </w:rPr>
        <w:t>Научное</w:t>
      </w:r>
      <w:proofErr w:type="spellEnd"/>
      <w:r w:rsidRPr="00D80DD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80DDB">
        <w:rPr>
          <w:rFonts w:ascii="Times New Roman" w:hAnsi="Times New Roman"/>
          <w:bCs/>
          <w:sz w:val="28"/>
          <w:szCs w:val="28"/>
        </w:rPr>
        <w:t>исследование</w:t>
      </w:r>
      <w:proofErr w:type="spellEnd"/>
      <w:r w:rsidRPr="00D80DDB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D80DDB">
        <w:rPr>
          <w:rFonts w:ascii="Times New Roman" w:hAnsi="Times New Roman"/>
          <w:bCs/>
          <w:sz w:val="28"/>
          <w:szCs w:val="28"/>
        </w:rPr>
        <w:t>образовании</w:t>
      </w:r>
      <w:proofErr w:type="spellEnd"/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Уровни научного исследования в образовании.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Принципы научного исследования.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Основные характеристики научного исследования.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Субъектность в научной деятельности.</w:t>
      </w:r>
    </w:p>
    <w:p w:rsidR="002061AA" w:rsidRPr="002061AA" w:rsidRDefault="002061AA" w:rsidP="002061A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Понятие о методологии педагогической науки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 xml:space="preserve">Методология - теоретический ориентир в науках об образовании. 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Функции методологии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lastRenderedPageBreak/>
        <w:t>Философский уровень методологии образования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Экзистенциализм (философия существования) как философский уровень методологии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Философия прагматизма в образовании как философский уровень методологии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Бихевиоризм в теории и практике образования как философский уровень методологии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 xml:space="preserve">Диалектический материализм </w:t>
      </w:r>
      <w:proofErr w:type="gramStart"/>
      <w:r w:rsidRPr="002061AA">
        <w:rPr>
          <w:rFonts w:ascii="Times New Roman" w:hAnsi="Times New Roman"/>
          <w:bCs/>
          <w:sz w:val="28"/>
          <w:szCs w:val="28"/>
          <w:lang w:val="ru-RU"/>
        </w:rPr>
        <w:t>в образовательной сфер</w:t>
      </w:r>
      <w:proofErr w:type="gramEnd"/>
      <w:r w:rsidRPr="002061AA">
        <w:rPr>
          <w:rFonts w:ascii="Times New Roman" w:hAnsi="Times New Roman"/>
          <w:bCs/>
          <w:sz w:val="28"/>
          <w:szCs w:val="28"/>
          <w:lang w:val="ru-RU"/>
        </w:rPr>
        <w:t xml:space="preserve"> как философский уровень методологии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Религиозная философия и образовании как философский уровень методологии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 xml:space="preserve">Наука, философия и религия в исследовании образования. 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Общенаучный уровень методологии образования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 xml:space="preserve">Системно-структурный подход в образовании. </w:t>
      </w:r>
    </w:p>
    <w:p w:rsidR="002061AA" w:rsidRPr="002061AA" w:rsidRDefault="002061AA" w:rsidP="00206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 xml:space="preserve">Сущность системного подхода 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 xml:space="preserve">Структурный и функциональный подходы. 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Конкретно-научный уровень методологии образования.</w:t>
      </w:r>
    </w:p>
    <w:p w:rsidR="002061AA" w:rsidRPr="002061AA" w:rsidRDefault="002061AA" w:rsidP="00206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Целостный подход</w:t>
      </w:r>
    </w:p>
    <w:p w:rsidR="002061AA" w:rsidRPr="002061AA" w:rsidRDefault="002061AA" w:rsidP="00206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Личностный подход</w:t>
      </w:r>
    </w:p>
    <w:p w:rsidR="002061AA" w:rsidRPr="002061AA" w:rsidRDefault="002061AA" w:rsidP="00206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Деятельностный подход</w:t>
      </w:r>
    </w:p>
    <w:p w:rsidR="002061AA" w:rsidRPr="002061AA" w:rsidRDefault="002061AA" w:rsidP="00206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Полисубъектный подход</w:t>
      </w:r>
    </w:p>
    <w:p w:rsidR="002061AA" w:rsidRPr="002061AA" w:rsidRDefault="002061AA" w:rsidP="00206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Культурологический подход</w:t>
      </w:r>
    </w:p>
    <w:p w:rsidR="002061AA" w:rsidRPr="002061AA" w:rsidRDefault="002061AA" w:rsidP="00206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Этнопедагогический подход</w:t>
      </w:r>
    </w:p>
    <w:p w:rsidR="002061AA" w:rsidRPr="002061AA" w:rsidRDefault="002061AA" w:rsidP="00206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Антропологический подход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 xml:space="preserve">Технологический уровень методологии образования. 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Организация опытно-экспериментальной и исследовательской работы в учреждениях образования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Опыт и эксперимент в исследовательской работе.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Экспериментальная работа образовательного учреждения.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Исследования в образовательных учреждениях.</w:t>
      </w:r>
    </w:p>
    <w:p w:rsidR="002061AA" w:rsidRPr="002061AA" w:rsidRDefault="002061AA" w:rsidP="002061AA">
      <w:pPr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Методологический аппарат научного исследования и логика его конструирования</w:t>
      </w:r>
    </w:p>
    <w:p w:rsidR="002061AA" w:rsidRPr="002061AA" w:rsidRDefault="002061AA" w:rsidP="002061AA">
      <w:pPr>
        <w:keepNext/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Методы исследования</w:t>
      </w:r>
    </w:p>
    <w:p w:rsidR="002061AA" w:rsidRPr="002061AA" w:rsidRDefault="002061AA" w:rsidP="002061A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Критерии качества педагогического исследования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Методологическая, этическая и правовая культура исследователя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Методологическая культура исследователя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Этические нормы в исследовательской деятельности.</w:t>
      </w:r>
    </w:p>
    <w:p w:rsidR="002061AA" w:rsidRPr="002061AA" w:rsidRDefault="002061AA" w:rsidP="002061A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Правовые ограничения в исследовательской деятельности.</w:t>
      </w:r>
    </w:p>
    <w:p w:rsidR="002061AA" w:rsidRPr="002061AA" w:rsidRDefault="002061AA" w:rsidP="002061A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sz w:val="28"/>
          <w:szCs w:val="28"/>
          <w:lang w:val="ru-RU"/>
        </w:rPr>
        <w:t>Организация исследования.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Исследовательский процесс</w:t>
      </w:r>
    </w:p>
    <w:p w:rsidR="002061AA" w:rsidRPr="002061AA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2061AA">
        <w:rPr>
          <w:rFonts w:ascii="Times New Roman" w:hAnsi="Times New Roman"/>
          <w:bCs/>
          <w:sz w:val="28"/>
          <w:szCs w:val="28"/>
          <w:lang w:val="ru-RU"/>
        </w:rPr>
        <w:t>Содержательные аспекты исследования.</w:t>
      </w:r>
    </w:p>
    <w:p w:rsidR="002061AA" w:rsidRPr="00D80DDB" w:rsidRDefault="002061AA" w:rsidP="002061AA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D80DDB">
        <w:rPr>
          <w:rFonts w:ascii="Times New Roman" w:hAnsi="Times New Roman"/>
          <w:bCs/>
          <w:sz w:val="28"/>
          <w:szCs w:val="28"/>
        </w:rPr>
        <w:t>Логика</w:t>
      </w:r>
      <w:proofErr w:type="spellEnd"/>
      <w:r w:rsidRPr="00D80DD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80DDB">
        <w:rPr>
          <w:rFonts w:ascii="Times New Roman" w:hAnsi="Times New Roman"/>
          <w:bCs/>
          <w:sz w:val="28"/>
          <w:szCs w:val="28"/>
        </w:rPr>
        <w:t>психолого-педагогического</w:t>
      </w:r>
      <w:proofErr w:type="spellEnd"/>
      <w:r w:rsidRPr="00D80DD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80DDB">
        <w:rPr>
          <w:rFonts w:ascii="Times New Roman" w:hAnsi="Times New Roman"/>
          <w:bCs/>
          <w:sz w:val="28"/>
          <w:szCs w:val="28"/>
        </w:rPr>
        <w:t>исследования</w:t>
      </w:r>
      <w:proofErr w:type="spellEnd"/>
    </w:p>
    <w:p w:rsidR="002061AA" w:rsidRPr="00B85FBD" w:rsidRDefault="002061AA" w:rsidP="0020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1006" w:rsidRPr="00AC1006" w:rsidRDefault="00AC1006" w:rsidP="00AC1006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AC1006" w:rsidRPr="00AC1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06"/>
    <w:rsid w:val="00042784"/>
    <w:rsid w:val="00140A14"/>
    <w:rsid w:val="00161772"/>
    <w:rsid w:val="002061AA"/>
    <w:rsid w:val="002D2367"/>
    <w:rsid w:val="003A398E"/>
    <w:rsid w:val="003C521F"/>
    <w:rsid w:val="005B3FF1"/>
    <w:rsid w:val="005D31EF"/>
    <w:rsid w:val="00877893"/>
    <w:rsid w:val="00931F79"/>
    <w:rsid w:val="009568CC"/>
    <w:rsid w:val="00957CD7"/>
    <w:rsid w:val="00994421"/>
    <w:rsid w:val="009E27A6"/>
    <w:rsid w:val="00A528D9"/>
    <w:rsid w:val="00AB65F5"/>
    <w:rsid w:val="00AC1006"/>
    <w:rsid w:val="00B01D6B"/>
    <w:rsid w:val="00B4657D"/>
    <w:rsid w:val="00C23202"/>
    <w:rsid w:val="00C51085"/>
    <w:rsid w:val="00C83743"/>
    <w:rsid w:val="00E42CAC"/>
    <w:rsid w:val="00E61309"/>
    <w:rsid w:val="00ED52D4"/>
    <w:rsid w:val="00E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3653F"/>
  <w15:chartTrackingRefBased/>
  <w15:docId w15:val="{4F88DDE4-A15F-4371-A5DC-0B791F0B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006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2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2021-08-28T15:12:00Z</dcterms:created>
  <dcterms:modified xsi:type="dcterms:W3CDTF">2021-12-04T18:39:00Z</dcterms:modified>
</cp:coreProperties>
</file>